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fc4fc15" w14:textId="fc4fc15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643710">
        <w:rPr>
          <w:rFonts w:ascii="Arial" w:hAnsi="Arial" w:cs="Arial"/>
        </w:rPr>
        <w:t>285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CB4DD2">
        <w:rPr>
          <w:rFonts w:ascii="Arial" w:hAnsi="Arial" w:cs="Arial"/>
        </w:rPr>
        <w:t>7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196D52">
        <w:rPr>
          <w:rFonts w:ascii="Arial" w:hAnsi="Arial" w:cs="Arial"/>
        </w:rPr>
        <w:t>18</w:t>
      </w:r>
      <w:r w:rsidR="009D316D">
        <w:rPr>
          <w:rFonts w:ascii="Arial" w:hAnsi="Arial" w:cs="Arial"/>
        </w:rPr>
        <w:t xml:space="preserve">. listopada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643710">
        <w:rPr>
          <w:rFonts w:ascii="Arial" w:hAnsi="Arial" w:cs="Arial"/>
        </w:rPr>
        <w:t>GRATA DOMI d.o.o., Tisno, Petrića glava 13A, OIB: 50579847650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14739">
        <w:rPr>
          <w:rFonts w:ascii="Arial" w:hAnsi="Arial" w:cs="Arial"/>
        </w:rPr>
        <w:t>8</w:t>
      </w:r>
      <w:r w:rsidR="008B6D35">
        <w:rPr>
          <w:rFonts w:ascii="Arial" w:hAnsi="Arial" w:cs="Arial"/>
        </w:rPr>
        <w:t>:</w:t>
      </w:r>
      <w:r w:rsidR="00220E09">
        <w:rPr>
          <w:rFonts w:ascii="Arial" w:hAnsi="Arial" w:cs="Arial"/>
        </w:rPr>
        <w:t>20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C2B0C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8C2B0C" w:rsidP="00DB0898" w:rsidRDefault="008C2B0C">
      <w:pPr>
        <w:jc w:val="both"/>
        <w:rPr>
          <w:rFonts w:ascii="Arial" w:hAnsi="Arial" w:cs="Arial"/>
        </w:rPr>
      </w:pPr>
    </w:p>
    <w:p w:rsidR="008C2B0C" w:rsidP="00DB0898" w:rsidRDefault="008C2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17. listopada 2023. u spis zaprimljen podnesak kojim zastupnica po zakonu stečajnog dužnika opravdava nedolazak  na današnje ročište i moli odgodu za četiri tjedna.</w:t>
      </w:r>
    </w:p>
    <w:p w:rsidRPr="00C93BF8" w:rsidR="008C2B0C" w:rsidP="00DB0898" w:rsidRDefault="008C2B0C">
      <w:pPr>
        <w:jc w:val="both"/>
        <w:rPr>
          <w:rFonts w:ascii="Arial" w:hAnsi="Arial" w:cs="Arial"/>
        </w:rPr>
      </w:pPr>
    </w:p>
    <w:p w:rsidRPr="00C93BF8" w:rsidR="00DB0898" w:rsidP="00DB0898" w:rsidRDefault="008C2B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</w:t>
      </w:r>
      <w:r w:rsidRPr="00C93BF8" w:rsidR="00DB0898">
        <w:rPr>
          <w:rFonts w:ascii="Arial" w:hAnsi="Arial" w:cs="Arial"/>
        </w:rPr>
        <w:t>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314739">
        <w:rPr>
          <w:rFonts w:ascii="Arial" w:hAnsi="Arial" w:cs="Arial"/>
        </w:rPr>
        <w:t>8</w:t>
      </w:r>
      <w:r w:rsidR="000B518C">
        <w:rPr>
          <w:rFonts w:ascii="Arial" w:hAnsi="Arial" w:cs="Arial"/>
        </w:rPr>
        <w:t>:</w:t>
      </w:r>
      <w:r w:rsidR="008C2B0C">
        <w:rPr>
          <w:rFonts w:ascii="Arial" w:hAnsi="Arial" w:cs="Arial"/>
        </w:rPr>
        <w:t>25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C2B0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643710">
      <w:rPr>
        <w:rFonts w:ascii="Arial" w:hAnsi="Arial" w:cs="Arial"/>
      </w:rPr>
      <w:t>285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CB4DD2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024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0E09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43710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2B0C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B4DD2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01" v:ext="edit"/>
    <o:shapelayout v:ext="edit">
      <o:idmap data="1" v:ext="edit"/>
    </o:shapelayout>
  </w:shapeDefaults>
  <w:decimalSymbol w:val=","/>
  <w:listSeparator w:val=";"/>
  <w14:docId w14:val="35AC027B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7431C0B-47DA-471D-9B1D-6FF12005CD8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140</properties:Words>
  <properties:Characters>817</properties:Characters>
  <properties:Lines>6</properties:Lines>
  <properties:Paragraphs>1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2023-10-17T11:53:00Z</dcterms:created>
  <dc:creator>Ardena Bajlo</dc:creator>
  <cp:lastModifiedBy>Ardena Bajlo</cp:lastModifiedBy>
  <cp:lastPrinted>2023-03-29T08:54:00Z</cp:lastPrinted>
  <dcterms:modified xmlns:xsi="http://www.w3.org/2001/XMLSchema-instance" xsi:type="dcterms:W3CDTF">2023-10-18T06:24:00Z</dcterms:modified>
  <cp:revision>6</cp:revision>
  <dc:title>REPUBLIKA HRVATSKA</dc:title>
</cp:coreProperties>
</file>